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4FECA" w14:textId="2991CDD6" w:rsidR="00E06E83" w:rsidRPr="00560FFF" w:rsidRDefault="00624CC2" w:rsidP="00560FFF">
      <w:pPr>
        <w:spacing w:after="0"/>
        <w:jc w:val="center"/>
        <w:rPr>
          <w:b/>
          <w:bCs/>
          <w:strike/>
        </w:rPr>
      </w:pPr>
      <w:r w:rsidRPr="00560FFF">
        <w:rPr>
          <w:b/>
          <w:bCs/>
        </w:rPr>
        <w:t>ESTADO DE SERGIPE</w:t>
      </w:r>
    </w:p>
    <w:p w14:paraId="59924C01" w14:textId="0B9703B5" w:rsidR="00624CC2" w:rsidRDefault="00624CC2" w:rsidP="00560FFF">
      <w:pPr>
        <w:spacing w:after="0"/>
        <w:jc w:val="center"/>
        <w:rPr>
          <w:b/>
          <w:bCs/>
        </w:rPr>
      </w:pPr>
      <w:r w:rsidRPr="00624CC2">
        <w:rPr>
          <w:b/>
          <w:bCs/>
        </w:rPr>
        <w:t>MUNICIPIO DE TOMAR DO GERU</w:t>
      </w:r>
    </w:p>
    <w:p w14:paraId="6055FD1D" w14:textId="729A423F" w:rsidR="00BF3DC5" w:rsidRDefault="00BF3DC5" w:rsidP="00012186">
      <w:pPr>
        <w:spacing w:after="0"/>
        <w:jc w:val="center"/>
        <w:rPr>
          <w:b/>
          <w:bCs/>
        </w:rPr>
      </w:pPr>
    </w:p>
    <w:p w14:paraId="7BF09610" w14:textId="17635298" w:rsidR="00AE3BB3" w:rsidRDefault="002533C4" w:rsidP="002533C4">
      <w:pPr>
        <w:spacing w:after="0"/>
        <w:jc w:val="center"/>
      </w:pPr>
      <w:r>
        <w:t>NOTA EXPLICATIVA</w:t>
      </w:r>
    </w:p>
    <w:p w14:paraId="1D49C8B2" w14:textId="77777777" w:rsidR="002533C4" w:rsidRDefault="002533C4" w:rsidP="00AE3BB3">
      <w:pPr>
        <w:spacing w:after="0"/>
        <w:jc w:val="both"/>
      </w:pPr>
    </w:p>
    <w:p w14:paraId="7B15B225" w14:textId="57D2DFDD" w:rsidR="00CD61BF" w:rsidRPr="00CD61BF" w:rsidRDefault="00CD61BF" w:rsidP="00CD61BF">
      <w:pPr>
        <w:spacing w:after="0"/>
        <w:jc w:val="both"/>
      </w:pPr>
      <w:r w:rsidRPr="00CD61BF">
        <w:t xml:space="preserve">Na qualidade de responsável pelas informações disponibilizadas no Portal da Transparência e no </w:t>
      </w:r>
      <w:proofErr w:type="spellStart"/>
      <w:r w:rsidRPr="00CD61BF">
        <w:t>e-SIC</w:t>
      </w:r>
      <w:proofErr w:type="spellEnd"/>
      <w:r w:rsidRPr="00CD61BF">
        <w:t xml:space="preserve"> do Município de Tomar do Geru/SE, certificamos, para os devidos fins, que após consulta realizada na base de dados do Portal da Transparência, sistemas administrativos internos e demais registros oficiais desta municipalidade, não foram localizadas informações classificadas como sigilosas, tampouco registros de </w:t>
      </w:r>
      <w:r w:rsidR="0006253E">
        <w:t>classificação</w:t>
      </w:r>
      <w:r w:rsidRPr="00CD61BF">
        <w:t xml:space="preserve"> de informações, no período compreendido entre os exercícios de 2020 a 2026.</w:t>
      </w:r>
    </w:p>
    <w:p w14:paraId="0A602C22" w14:textId="77777777" w:rsidR="00CD61BF" w:rsidRPr="00CD61BF" w:rsidRDefault="00CD61BF" w:rsidP="00CD61BF">
      <w:pPr>
        <w:spacing w:after="0"/>
        <w:jc w:val="both"/>
      </w:pPr>
      <w:r w:rsidRPr="00CD61BF">
        <w:t>Esclarecemos que o Município adota os princípios da publicidade e da transparência previstos na Constituição Federal e na Lei nº 12.527/2011 – Lei de Acesso à Informação (LAI), disponibilizando à sociedade as informações de interesse público de forma clara, objetiva e acessível, ressalvadas apenas as hipóteses legais de sigilo previstas na legislação vigente.</w:t>
      </w:r>
    </w:p>
    <w:p w14:paraId="2689BD0A" w14:textId="77777777" w:rsidR="00CD61BF" w:rsidRPr="00CD61BF" w:rsidRDefault="00CD61BF" w:rsidP="00CD61BF">
      <w:pPr>
        <w:spacing w:after="0"/>
        <w:jc w:val="both"/>
      </w:pPr>
      <w:r w:rsidRPr="00CD61BF">
        <w:t>Dessa forma, diante da inexistência de informações classificadas ou desclassificadas como sigilosas no período mencionado, não há dados a serem publicados no respectivo item do Portal da Transparência.</w:t>
      </w:r>
    </w:p>
    <w:p w14:paraId="47C54E5F" w14:textId="77777777" w:rsidR="00091616" w:rsidRPr="00091616" w:rsidRDefault="00091616" w:rsidP="00091616">
      <w:pPr>
        <w:spacing w:after="0"/>
        <w:jc w:val="both"/>
      </w:pPr>
    </w:p>
    <w:p w14:paraId="526E4D34" w14:textId="0179BB0E" w:rsidR="00091616" w:rsidRPr="00091616" w:rsidRDefault="00091616" w:rsidP="00091616">
      <w:pPr>
        <w:spacing w:after="0"/>
        <w:jc w:val="right"/>
        <w:rPr>
          <w:b/>
          <w:bCs/>
        </w:rPr>
      </w:pPr>
      <w:r w:rsidRPr="00091616">
        <w:rPr>
          <w:b/>
          <w:bCs/>
        </w:rPr>
        <w:t xml:space="preserve">Tomar do Geru/SE, </w:t>
      </w:r>
      <w:r w:rsidR="00AE3BB3">
        <w:rPr>
          <w:b/>
          <w:bCs/>
        </w:rPr>
        <w:t>2</w:t>
      </w:r>
      <w:r w:rsidR="00CD61BF">
        <w:rPr>
          <w:b/>
          <w:bCs/>
        </w:rPr>
        <w:t>9</w:t>
      </w:r>
      <w:r w:rsidRPr="00091616">
        <w:rPr>
          <w:b/>
          <w:bCs/>
        </w:rPr>
        <w:t xml:space="preserve"> de </w:t>
      </w:r>
      <w:proofErr w:type="gramStart"/>
      <w:r w:rsidR="00AE3BB3">
        <w:rPr>
          <w:b/>
          <w:bCs/>
        </w:rPr>
        <w:t>Maio</w:t>
      </w:r>
      <w:proofErr w:type="gramEnd"/>
      <w:r w:rsidR="00AE3BB3">
        <w:rPr>
          <w:b/>
          <w:bCs/>
        </w:rPr>
        <w:t xml:space="preserve"> </w:t>
      </w:r>
      <w:r w:rsidRPr="00091616">
        <w:rPr>
          <w:b/>
          <w:bCs/>
        </w:rPr>
        <w:t>de 202</w:t>
      </w:r>
      <w:r w:rsidR="00AE3BB3">
        <w:rPr>
          <w:b/>
          <w:bCs/>
        </w:rPr>
        <w:t>6</w:t>
      </w:r>
      <w:r w:rsidRPr="00091616">
        <w:rPr>
          <w:b/>
          <w:bCs/>
        </w:rPr>
        <w:t>.</w:t>
      </w:r>
    </w:p>
    <w:p w14:paraId="22EC5882" w14:textId="2B5E32E2" w:rsidR="00012186" w:rsidRDefault="00012186" w:rsidP="00012186">
      <w:pPr>
        <w:spacing w:after="0"/>
        <w:jc w:val="center"/>
        <w:rPr>
          <w:b/>
          <w:bCs/>
        </w:rPr>
      </w:pPr>
    </w:p>
    <w:p w14:paraId="57D2C698" w14:textId="77777777" w:rsidR="00012186" w:rsidRDefault="00012186" w:rsidP="00012186">
      <w:pPr>
        <w:spacing w:after="0"/>
        <w:jc w:val="center"/>
        <w:rPr>
          <w:b/>
          <w:bCs/>
        </w:rPr>
      </w:pPr>
    </w:p>
    <w:p w14:paraId="29E6BE50" w14:textId="51069A7A" w:rsidR="00CD61BF" w:rsidRDefault="00CD61BF" w:rsidP="00CD61BF">
      <w:pPr>
        <w:tabs>
          <w:tab w:val="left" w:pos="3660"/>
        </w:tabs>
        <w:spacing w:after="0"/>
        <w:jc w:val="center"/>
      </w:pPr>
      <w:r>
        <w:t>MAYSLLE OLIVEIRA DA SILVA</w:t>
      </w:r>
    </w:p>
    <w:p w14:paraId="799F75E3" w14:textId="76CA7C11" w:rsidR="00CD61BF" w:rsidRPr="00CD61BF" w:rsidRDefault="00CD61BF" w:rsidP="00CD61BF">
      <w:pPr>
        <w:tabs>
          <w:tab w:val="left" w:pos="3660"/>
        </w:tabs>
        <w:spacing w:after="0"/>
        <w:jc w:val="center"/>
      </w:pPr>
      <w:r>
        <w:t>RESPONSÁVEL PELO E-SIC</w:t>
      </w:r>
    </w:p>
    <w:sectPr w:rsidR="00CD61BF" w:rsidRPr="00CD61BF" w:rsidSect="001A5700">
      <w:headerReference w:type="default" r:id="rId8"/>
      <w:footerReference w:type="even" r:id="rId9"/>
      <w:footerReference w:type="default" r:id="rId10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9344C" w14:textId="77777777" w:rsidR="0081491D" w:rsidRDefault="0081491D" w:rsidP="00B33E23">
      <w:pPr>
        <w:spacing w:after="0" w:line="240" w:lineRule="auto"/>
      </w:pPr>
      <w:r>
        <w:separator/>
      </w:r>
    </w:p>
  </w:endnote>
  <w:endnote w:type="continuationSeparator" w:id="0">
    <w:p w14:paraId="43F04CF7" w14:textId="77777777" w:rsidR="0081491D" w:rsidRDefault="0081491D" w:rsidP="00B33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F5A0F" w14:textId="77777777" w:rsidR="001A5700" w:rsidRDefault="001A5700" w:rsidP="001A5700">
    <w:pPr>
      <w:pStyle w:val="Rodap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1087E" w14:textId="4F130E2F" w:rsidR="00624CC2" w:rsidRDefault="00000000" w:rsidP="00624CC2">
    <w:pPr>
      <w:pStyle w:val="Rodap"/>
      <w:jc w:val="center"/>
      <w:rPr>
        <w:color w:val="FFFFFF" w:themeColor="background1"/>
        <w:sz w:val="24"/>
        <w:szCs w:val="24"/>
      </w:rPr>
    </w:pPr>
    <w:r>
      <w:rPr>
        <w:noProof/>
        <w:color w:val="FFFFFF" w:themeColor="background1"/>
        <w:sz w:val="24"/>
        <w:szCs w:val="24"/>
      </w:rPr>
      <w:pict w14:anchorId="4D1E22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83.85pt;margin-top:23.7pt;width:608.75pt;height:112.35pt;z-index:-251658240;mso-position-horizontal-relative:text;mso-position-vertical-relative:text;mso-width-relative:page;mso-height-relative:page">
          <v:imagedata r:id="rId1" o:title="timbrado base"/>
        </v:shape>
      </w:pict>
    </w:r>
  </w:p>
  <w:p w14:paraId="0FC7696E" w14:textId="653577B7" w:rsid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</w:p>
  <w:p w14:paraId="3DE1D1B0" w14:textId="1FE0310B" w:rsid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</w:p>
  <w:p w14:paraId="3CA8E15D" w14:textId="77777777" w:rsidR="00624CC2" w:rsidRDefault="00624CC2" w:rsidP="00624CC2">
    <w:pPr>
      <w:pStyle w:val="Rodap"/>
      <w:jc w:val="center"/>
      <w:rPr>
        <w:color w:val="FFFF00"/>
        <w:sz w:val="24"/>
        <w:szCs w:val="24"/>
      </w:rPr>
    </w:pPr>
  </w:p>
  <w:p w14:paraId="1D2625E2" w14:textId="77777777" w:rsidR="00624CC2" w:rsidRDefault="00624CC2" w:rsidP="00624CC2">
    <w:pPr>
      <w:pStyle w:val="Rodap"/>
      <w:jc w:val="center"/>
      <w:rPr>
        <w:color w:val="FFFF00"/>
        <w:sz w:val="24"/>
        <w:szCs w:val="24"/>
      </w:rPr>
    </w:pPr>
  </w:p>
  <w:p w14:paraId="3ACDAA59" w14:textId="35DA922A" w:rsidR="001A5700" w:rsidRP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  <w:r w:rsidRPr="00624CC2">
      <w:rPr>
        <w:color w:val="FFFFFF" w:themeColor="background1"/>
        <w:sz w:val="24"/>
        <w:szCs w:val="24"/>
      </w:rPr>
      <w:t>Praça Getúlio Vargas, 284, Centro – Tomar do Geru – Sergipe - CEP 49280-000</w:t>
    </w:r>
  </w:p>
  <w:p w14:paraId="5929318E" w14:textId="5DEF63EA" w:rsidR="00624CC2" w:rsidRPr="00624CC2" w:rsidRDefault="00624CC2" w:rsidP="00624CC2">
    <w:pPr>
      <w:pStyle w:val="Rodap"/>
      <w:jc w:val="center"/>
      <w:rPr>
        <w:color w:val="FFFFFF" w:themeColor="background1"/>
        <w:sz w:val="24"/>
        <w:szCs w:val="24"/>
      </w:rPr>
    </w:pPr>
    <w:r w:rsidRPr="00624CC2">
      <w:rPr>
        <w:color w:val="FFFFFF" w:themeColor="background1"/>
        <w:sz w:val="24"/>
        <w:szCs w:val="24"/>
      </w:rPr>
      <w:t>E-mail: tomardogeruprefeitura@gmail.com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B9625" w14:textId="77777777" w:rsidR="0081491D" w:rsidRDefault="0081491D" w:rsidP="00B33E23">
      <w:pPr>
        <w:spacing w:after="0" w:line="240" w:lineRule="auto"/>
      </w:pPr>
      <w:r>
        <w:separator/>
      </w:r>
    </w:p>
  </w:footnote>
  <w:footnote w:type="continuationSeparator" w:id="0">
    <w:p w14:paraId="6394607A" w14:textId="77777777" w:rsidR="0081491D" w:rsidRDefault="0081491D" w:rsidP="00B33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F54A2" w14:textId="77777777" w:rsidR="001A5700" w:rsidRPr="001A5700" w:rsidRDefault="001A5700" w:rsidP="001A5700">
    <w:pPr>
      <w:pStyle w:val="Cabealho"/>
      <w:jc w:val="center"/>
      <w:rPr>
        <w:color w:val="FFFFFF" w:themeColor="background1"/>
      </w:rPr>
    </w:pPr>
    <w:r w:rsidRPr="001A5700">
      <w:rPr>
        <w:noProof/>
        <w:color w:val="FFFFFF" w:themeColor="background1"/>
        <w:lang w:eastAsia="pt-BR"/>
      </w:rPr>
      <w:drawing>
        <wp:anchor distT="0" distB="0" distL="114300" distR="114300" simplePos="0" relativeHeight="251657216" behindDoc="1" locked="0" layoutInCell="1" allowOverlap="1" wp14:anchorId="7F5D5053" wp14:editId="39DF787D">
          <wp:simplePos x="0" y="0"/>
          <wp:positionH relativeFrom="margin">
            <wp:align>center</wp:align>
          </wp:positionH>
          <wp:positionV relativeFrom="paragraph">
            <wp:posOffset>-135681</wp:posOffset>
          </wp:positionV>
          <wp:extent cx="1351128" cy="1029272"/>
          <wp:effectExtent l="0" t="0" r="1905" b="0"/>
          <wp:wrapNone/>
          <wp:docPr id="5" name="Imagem 5" descr="C:\Users\maiky\AppData\Local\Microsoft\Windows\INetCache\Content.Word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maiky\AppData\Local\Microsoft\Windows\INetCache\Content.Word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1128" cy="10292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FD172D"/>
    <w:multiLevelType w:val="hybridMultilevel"/>
    <w:tmpl w:val="8DF2E8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7F7A49"/>
    <w:multiLevelType w:val="hybridMultilevel"/>
    <w:tmpl w:val="3CA85A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2690168">
    <w:abstractNumId w:val="1"/>
  </w:num>
  <w:num w:numId="2" w16cid:durableId="181827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E23"/>
    <w:rsid w:val="00012186"/>
    <w:rsid w:val="000238B5"/>
    <w:rsid w:val="0006253E"/>
    <w:rsid w:val="00091616"/>
    <w:rsid w:val="001547F2"/>
    <w:rsid w:val="001A5700"/>
    <w:rsid w:val="00246C7C"/>
    <w:rsid w:val="002533C4"/>
    <w:rsid w:val="004B7EE4"/>
    <w:rsid w:val="00560FFF"/>
    <w:rsid w:val="00592052"/>
    <w:rsid w:val="00624CC2"/>
    <w:rsid w:val="006B237E"/>
    <w:rsid w:val="00722585"/>
    <w:rsid w:val="007C7065"/>
    <w:rsid w:val="0081491D"/>
    <w:rsid w:val="008912E3"/>
    <w:rsid w:val="008C2610"/>
    <w:rsid w:val="00945CDE"/>
    <w:rsid w:val="00963662"/>
    <w:rsid w:val="009E5BEE"/>
    <w:rsid w:val="009F3376"/>
    <w:rsid w:val="00AD63F4"/>
    <w:rsid w:val="00AE3BB3"/>
    <w:rsid w:val="00B33E23"/>
    <w:rsid w:val="00BA4D81"/>
    <w:rsid w:val="00BC3350"/>
    <w:rsid w:val="00BF3DC5"/>
    <w:rsid w:val="00C02AF1"/>
    <w:rsid w:val="00CC0CEB"/>
    <w:rsid w:val="00CD61BF"/>
    <w:rsid w:val="00D10EBA"/>
    <w:rsid w:val="00D61411"/>
    <w:rsid w:val="00D6213A"/>
    <w:rsid w:val="00D8601E"/>
    <w:rsid w:val="00E06E83"/>
    <w:rsid w:val="00E327BE"/>
    <w:rsid w:val="00E67491"/>
    <w:rsid w:val="00E94C7F"/>
    <w:rsid w:val="00EF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12C3DF"/>
  <w15:chartTrackingRefBased/>
  <w15:docId w15:val="{83E886AD-A677-4927-A2D7-3AC23015D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3E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E23"/>
  </w:style>
  <w:style w:type="paragraph" w:styleId="Rodap">
    <w:name w:val="footer"/>
    <w:basedOn w:val="Normal"/>
    <w:link w:val="RodapChar"/>
    <w:uiPriority w:val="99"/>
    <w:unhideWhenUsed/>
    <w:rsid w:val="00B33E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E23"/>
  </w:style>
  <w:style w:type="paragraph" w:styleId="PargrafodaLista">
    <w:name w:val="List Paragraph"/>
    <w:basedOn w:val="Normal"/>
    <w:uiPriority w:val="34"/>
    <w:qFormat/>
    <w:rsid w:val="00560FF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45C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5CD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121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121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1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A8D0A-10CA-4477-B379-0209C86BF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Maiky Leonidio</dc:creator>
  <cp:keywords/>
  <dc:description/>
  <cp:lastModifiedBy>MAYSLLE</cp:lastModifiedBy>
  <cp:revision>3</cp:revision>
  <cp:lastPrinted>2025-01-06T17:10:00Z</cp:lastPrinted>
  <dcterms:created xsi:type="dcterms:W3CDTF">2026-05-30T01:23:00Z</dcterms:created>
  <dcterms:modified xsi:type="dcterms:W3CDTF">2026-05-30T01:24:00Z</dcterms:modified>
</cp:coreProperties>
</file>